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ED9" w:rsidRDefault="004F2826">
      <w:bookmarkStart w:id="0" w:name="_GoBack"/>
      <w:bookmarkEnd w:id="0"/>
      <w:r>
        <w:t>.</w:t>
      </w:r>
    </w:p>
    <w:p w:rsidR="00221ED9" w:rsidRDefault="004F2826">
      <w:pPr>
        <w:rPr>
          <w:b/>
        </w:rPr>
      </w:pPr>
      <w:r>
        <w:t>INTERNACIONALES</w:t>
      </w:r>
    </w:p>
    <w:tbl>
      <w:tblPr>
        <w:tblStyle w:val="a"/>
        <w:tblW w:w="124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1"/>
        <w:gridCol w:w="2091"/>
        <w:gridCol w:w="5244"/>
        <w:gridCol w:w="3402"/>
      </w:tblGrid>
      <w:tr w:rsidR="00221ED9">
        <w:tc>
          <w:tcPr>
            <w:tcW w:w="1732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CONFERENCISTA</w:t>
            </w:r>
          </w:p>
        </w:tc>
        <w:tc>
          <w:tcPr>
            <w:tcW w:w="2091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PAIS/AFILIACION</w:t>
            </w:r>
          </w:p>
        </w:tc>
        <w:tc>
          <w:tcPr>
            <w:tcW w:w="5244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PERFIL</w:t>
            </w:r>
          </w:p>
        </w:tc>
        <w:tc>
          <w:tcPr>
            <w:tcW w:w="3402" w:type="dxa"/>
          </w:tcPr>
          <w:p w:rsidR="00221ED9" w:rsidRDefault="00B03B76">
            <w:pPr>
              <w:jc w:val="center"/>
              <w:rPr>
                <w:b/>
              </w:rPr>
            </w:pPr>
            <w:r>
              <w:rPr>
                <w:b/>
              </w:rPr>
              <w:t>FOTO</w:t>
            </w:r>
          </w:p>
        </w:tc>
      </w:tr>
      <w:tr w:rsidR="00221ED9">
        <w:tc>
          <w:tcPr>
            <w:tcW w:w="1732" w:type="dxa"/>
          </w:tcPr>
          <w:p w:rsidR="00221ED9" w:rsidRDefault="004F2826">
            <w:proofErr w:type="spellStart"/>
            <w:r>
              <w:t>Phd</w:t>
            </w:r>
            <w:proofErr w:type="spellEnd"/>
            <w:r>
              <w:t>. JONATHAN SINGER</w:t>
            </w:r>
          </w:p>
        </w:tc>
        <w:tc>
          <w:tcPr>
            <w:tcW w:w="2091" w:type="dxa"/>
          </w:tcPr>
          <w:p w:rsidR="00B03B76" w:rsidRDefault="00B03B76">
            <w:r>
              <w:t xml:space="preserve">ESTADOS UNIDOS </w:t>
            </w:r>
          </w:p>
          <w:p w:rsidR="00B03B76" w:rsidRDefault="00B03B76"/>
          <w:p w:rsidR="00221ED9" w:rsidRDefault="004F2826">
            <w:r>
              <w:t xml:space="preserve">Asociación Americana de </w:t>
            </w:r>
            <w:proofErr w:type="spellStart"/>
            <w:r>
              <w:t>Suicidologia</w:t>
            </w:r>
            <w:proofErr w:type="spellEnd"/>
          </w:p>
          <w:p w:rsidR="00221ED9" w:rsidRDefault="004A29B0">
            <w:r>
              <w:t xml:space="preserve">Universidad. </w:t>
            </w:r>
          </w:p>
          <w:p w:rsidR="004A29B0" w:rsidRDefault="004A29B0">
            <w:r>
              <w:t xml:space="preserve">Loyola </w:t>
            </w:r>
            <w:proofErr w:type="spellStart"/>
            <w:r>
              <w:t>University</w:t>
            </w:r>
            <w:proofErr w:type="spellEnd"/>
            <w:r>
              <w:t xml:space="preserve"> of Chicago</w:t>
            </w:r>
          </w:p>
        </w:tc>
        <w:tc>
          <w:tcPr>
            <w:tcW w:w="5244" w:type="dxa"/>
          </w:tcPr>
          <w:p w:rsidR="00221ED9" w:rsidRDefault="004F2826">
            <w:r>
              <w:t xml:space="preserve">Profesor Asociado, Loyola </w:t>
            </w:r>
            <w:proofErr w:type="spellStart"/>
            <w:r>
              <w:t>University</w:t>
            </w:r>
            <w:proofErr w:type="spellEnd"/>
            <w:r>
              <w:t xml:space="preserve"> of Chicago. Se graduó de la Universidad de Texas-Austin con su MSW en 1996. Su experiencia incluye el trabajo en una unidad móvil de intervención de crisis para jóvenes suicidas, homicidas y activamente psicóticos; proporcionando terapia individual y familiar basada en el familia. Director fundador de un centro de desarrollo infantil temprano donde los padres y los niños de 0 a 3 años de edad. En 2008, el Dr. Singer se unió a la facultad de trabajo social de la Universidad de Temple, donde enseñó habilidades de práctica básica y comportamiento humano en el entorno social en el programa de BSW, y trastornos emocionales de niños y adolescentes, y práctica clínica avanzada. El Dr. Singer se unió a la facultad de trabajo social de la Universidad Loyola de Chicago como profesor asociado en 2015. Es presidente del comité de práctica de la especialidad de niños, adolescentes y jóvenes de la </w:t>
            </w:r>
            <w:proofErr w:type="spellStart"/>
            <w:r>
              <w:t>National</w:t>
            </w:r>
            <w:proofErr w:type="spellEnd"/>
            <w:r>
              <w:t xml:space="preserve"> </w:t>
            </w:r>
            <w:proofErr w:type="spellStart"/>
            <w:r>
              <w:t>Association</w:t>
            </w:r>
            <w:proofErr w:type="spellEnd"/>
            <w:r>
              <w:t xml:space="preserve"> of Social </w:t>
            </w:r>
            <w:proofErr w:type="spellStart"/>
            <w:r>
              <w:t>Worker's</w:t>
            </w:r>
            <w:proofErr w:type="spellEnd"/>
            <w:r>
              <w:t xml:space="preserve"> </w:t>
            </w:r>
            <w:proofErr w:type="spellStart"/>
            <w:r>
              <w:t>Child</w:t>
            </w:r>
            <w:proofErr w:type="spellEnd"/>
            <w:r>
              <w:t xml:space="preserve">, </w:t>
            </w:r>
            <w:proofErr w:type="spellStart"/>
            <w:r>
              <w:t>Adolescent</w:t>
            </w:r>
            <w:proofErr w:type="spellEnd"/>
            <w:r>
              <w:t xml:space="preserve">, and Young </w:t>
            </w:r>
            <w:proofErr w:type="spellStart"/>
            <w:r>
              <w:t>Adult</w:t>
            </w:r>
            <w:proofErr w:type="spellEnd"/>
            <w:r>
              <w:t xml:space="preserve">, y presidente del Council </w:t>
            </w:r>
            <w:proofErr w:type="spellStart"/>
            <w:r>
              <w:t>on</w:t>
            </w:r>
            <w:proofErr w:type="spellEnd"/>
            <w:r>
              <w:t xml:space="preserve"> Social </w:t>
            </w: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Education's</w:t>
            </w:r>
            <w:proofErr w:type="spellEnd"/>
            <w:r>
              <w:t xml:space="preserve"> Council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Publications</w:t>
            </w:r>
            <w:proofErr w:type="spellEnd"/>
            <w:r>
              <w:t xml:space="preserve">. </w:t>
            </w:r>
          </w:p>
          <w:p w:rsidR="00221ED9" w:rsidRDefault="00221ED9"/>
          <w:p w:rsidR="00221ED9" w:rsidRDefault="004F2826">
            <w:r>
              <w:t xml:space="preserve">El Dr. Singer es el autor de 45 publicaciones, incluyendo el libro Suicidio en las Escuelas 2015: Una guía para el profesional sobre prevención, evaluación, intervención y </w:t>
            </w:r>
            <w:proofErr w:type="spellStart"/>
            <w:r>
              <w:t>postvención</w:t>
            </w:r>
            <w:proofErr w:type="spellEnd"/>
            <w:r>
              <w:t xml:space="preserve"> en múltiples niveles. Ha dado más de 100 presentaciones académicas y de educación continua a </w:t>
            </w:r>
            <w:r>
              <w:lastRenderedPageBreak/>
              <w:t xml:space="preserve">nivel nacional para las Fuerzas Armadas de los Estados Unidos, agencias comunitarias de salud mental, distritos escolares y organizaciones de trabajo social clínico. </w:t>
            </w:r>
          </w:p>
          <w:p w:rsidR="00221ED9" w:rsidRDefault="00221ED9"/>
          <w:p w:rsidR="00221ED9" w:rsidRDefault="004F2826">
            <w:r>
              <w:t xml:space="preserve">Presidente de la Asociación Americana de </w:t>
            </w:r>
            <w:proofErr w:type="spellStart"/>
            <w:r>
              <w:t>Suicidología</w:t>
            </w:r>
            <w:proofErr w:type="spellEnd"/>
            <w:r>
              <w:t>.</w:t>
            </w:r>
          </w:p>
          <w:p w:rsidR="00221ED9" w:rsidRDefault="004F2826">
            <w:r>
              <w:t xml:space="preserve">• Coautor del libro "Suicide in </w:t>
            </w:r>
            <w:proofErr w:type="spellStart"/>
            <w:r>
              <w:t>Schools</w:t>
            </w:r>
            <w:proofErr w:type="spellEnd"/>
            <w:r>
              <w:t xml:space="preserve">: A </w:t>
            </w:r>
            <w:proofErr w:type="spellStart"/>
            <w:r>
              <w:t>Practitioner's</w:t>
            </w:r>
            <w:proofErr w:type="spellEnd"/>
            <w:r>
              <w:t xml:space="preserve"> </w:t>
            </w:r>
            <w:proofErr w:type="spellStart"/>
            <w:r>
              <w:t>Guide</w:t>
            </w:r>
            <w:proofErr w:type="spellEnd"/>
            <w:r>
              <w:t xml:space="preserve"> to </w:t>
            </w:r>
            <w:proofErr w:type="spellStart"/>
            <w:r>
              <w:t>Multi-level</w:t>
            </w:r>
            <w:proofErr w:type="spellEnd"/>
            <w:r>
              <w:t xml:space="preserve"> </w:t>
            </w:r>
            <w:proofErr w:type="spellStart"/>
            <w:r>
              <w:t>Prevention</w:t>
            </w:r>
            <w:proofErr w:type="spellEnd"/>
            <w:r>
              <w:t xml:space="preserve">, </w:t>
            </w:r>
            <w:proofErr w:type="spellStart"/>
            <w:r>
              <w:t>Assessment</w:t>
            </w:r>
            <w:proofErr w:type="spellEnd"/>
            <w:r>
              <w:t xml:space="preserve">, </w:t>
            </w:r>
            <w:proofErr w:type="spellStart"/>
            <w:r>
              <w:t>Intervention</w:t>
            </w:r>
            <w:proofErr w:type="spellEnd"/>
            <w:r>
              <w:t xml:space="preserve">, and </w:t>
            </w:r>
            <w:proofErr w:type="spellStart"/>
            <w:r>
              <w:t>Postvention</w:t>
            </w:r>
            <w:proofErr w:type="spellEnd"/>
            <w:r>
              <w:t>".</w:t>
            </w:r>
          </w:p>
          <w:p w:rsidR="00221ED9" w:rsidRDefault="004F2826">
            <w:r>
              <w:t>• Certificado en desensibilización y reprocesamiento por movimientos oculares (EMDR) y terapia familiar basada en el apego (ABFT).</w:t>
            </w:r>
          </w:p>
          <w:p w:rsidR="00221ED9" w:rsidRDefault="004F2826">
            <w:r>
              <w:t>•Especialista en intervenciones para jóvenes suicidas y acoso cibernético.</w:t>
            </w:r>
          </w:p>
          <w:p w:rsidR="00221ED9" w:rsidRDefault="004F2826">
            <w:r>
              <w:t>• Miembro fundador de #SPSM, comunidad en línea para la prevención del suicidio.</w:t>
            </w:r>
          </w:p>
        </w:tc>
        <w:tc>
          <w:tcPr>
            <w:tcW w:w="3402" w:type="dxa"/>
          </w:tcPr>
          <w:p w:rsidR="00221ED9" w:rsidRDefault="00B03B76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1173480" cy="1295593"/>
                  <wp:effectExtent l="0" t="0" r="7620" b="0"/>
                  <wp:docPr id="1" name="Imagen 1" descr="Resultado de imagen de jonathan sing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jonathan sing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32" cy="13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9D72B2" w:rsidP="009D72B2">
            <w:proofErr w:type="spellStart"/>
            <w:r>
              <w:t>Phd</w:t>
            </w:r>
            <w:proofErr w:type="spellEnd"/>
            <w:r>
              <w:t xml:space="preserve">. C. </w:t>
            </w:r>
            <w:r w:rsidRPr="009D72B2">
              <w:t>VICTOR JAVIER NAVARRO IÑÍGUEZ</w:t>
            </w:r>
          </w:p>
        </w:tc>
        <w:tc>
          <w:tcPr>
            <w:tcW w:w="2091" w:type="dxa"/>
          </w:tcPr>
          <w:p w:rsidR="00B03B76" w:rsidRDefault="00B03B76">
            <w:r>
              <w:t>ESPAÑA</w:t>
            </w:r>
          </w:p>
          <w:p w:rsidR="00B03B76" w:rsidRDefault="00B03B76"/>
          <w:p w:rsidR="00221ED9" w:rsidRDefault="004F2826">
            <w:proofErr w:type="spellStart"/>
            <w:r>
              <w:t>Uned</w:t>
            </w:r>
            <w:proofErr w:type="spellEnd"/>
            <w:r>
              <w:t xml:space="preserve"> </w:t>
            </w:r>
          </w:p>
          <w:p w:rsidR="00221ED9" w:rsidRDefault="004F2826">
            <w:r>
              <w:t>Policía de Cartagena</w:t>
            </w:r>
          </w:p>
          <w:p w:rsidR="00221ED9" w:rsidRDefault="00221ED9"/>
        </w:tc>
        <w:tc>
          <w:tcPr>
            <w:tcW w:w="5244" w:type="dxa"/>
          </w:tcPr>
          <w:p w:rsidR="009D72B2" w:rsidRDefault="009D72B2" w:rsidP="009D72B2">
            <w:r>
              <w:t xml:space="preserve">Criminólogo, Policía Local de Cartagena (España). </w:t>
            </w:r>
          </w:p>
          <w:p w:rsidR="009D72B2" w:rsidRDefault="009D72B2" w:rsidP="009D72B2">
            <w:r>
              <w:t xml:space="preserve">Profesor Tutor Universidad Nacional a Distancia Cartagena (UNED) y Colaborador de diversos medios de comunicación en Radio, Televisión y Prensa. En el año 2019 fue </w:t>
            </w:r>
            <w:r w:rsidRPr="009D72B2">
              <w:t>galardonado con el Premio Nacional de Buenas Prácticas en la categoría de Perseverancia y Esfuerzo</w:t>
            </w:r>
            <w:r>
              <w:t xml:space="preserve"> por su trabajo de prevención hacia diferentes problemáticas juveniles y el suicidio</w:t>
            </w:r>
            <w:r w:rsidRPr="009D72B2">
              <w:t>.</w:t>
            </w:r>
          </w:p>
          <w:p w:rsidR="00221ED9" w:rsidRDefault="00221ED9" w:rsidP="009D72B2"/>
        </w:tc>
        <w:tc>
          <w:tcPr>
            <w:tcW w:w="3402" w:type="dxa"/>
          </w:tcPr>
          <w:p w:rsidR="00221ED9" w:rsidRDefault="00B03B76">
            <w:r w:rsidRPr="00B03B76">
              <w:rPr>
                <w:noProof/>
                <w:lang w:eastAsia="es-MX"/>
              </w:rPr>
              <w:drawing>
                <wp:inline distT="0" distB="0" distL="0" distR="0">
                  <wp:extent cx="1076325" cy="1209675"/>
                  <wp:effectExtent l="0" t="0" r="9525" b="9525"/>
                  <wp:docPr id="4" name="Imagen 4" descr="A:\DESCARGAS\victor_navarro_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:\DESCARGAS\victor_navarro_f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35" cy="122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proofErr w:type="spellStart"/>
            <w:r>
              <w:t>Phd</w:t>
            </w:r>
            <w:proofErr w:type="spellEnd"/>
            <w:r>
              <w:t>. LORENA CAMPO ARAUZ</w:t>
            </w:r>
          </w:p>
        </w:tc>
        <w:tc>
          <w:tcPr>
            <w:tcW w:w="2091" w:type="dxa"/>
          </w:tcPr>
          <w:p w:rsidR="00B03B76" w:rsidRDefault="00B03B76">
            <w:r>
              <w:t xml:space="preserve">ESPAÑA </w:t>
            </w:r>
          </w:p>
          <w:p w:rsidR="00B03B76" w:rsidRDefault="00B03B76"/>
          <w:p w:rsidR="00221ED9" w:rsidRDefault="004F2826">
            <w:r>
              <w:t>Universidad de Barcelona</w:t>
            </w:r>
          </w:p>
          <w:p w:rsidR="00221ED9" w:rsidRDefault="004F2826">
            <w:r>
              <w:t xml:space="preserve">Red Iberoamericana de </w:t>
            </w:r>
            <w:proofErr w:type="spellStart"/>
            <w:r>
              <w:t>Suicidología</w:t>
            </w:r>
            <w:proofErr w:type="spellEnd"/>
          </w:p>
          <w:p w:rsidR="00221ED9" w:rsidRDefault="004F2826">
            <w:r>
              <w:t>REDISUI</w:t>
            </w:r>
          </w:p>
          <w:p w:rsidR="00221ED9" w:rsidRDefault="00221ED9"/>
        </w:tc>
        <w:tc>
          <w:tcPr>
            <w:tcW w:w="5244" w:type="dxa"/>
          </w:tcPr>
          <w:p w:rsidR="00221ED9" w:rsidRDefault="004F2826">
            <w:r>
              <w:t xml:space="preserve">PhD en Salud, Psicología y Psiquiatría por la </w:t>
            </w:r>
            <w:proofErr w:type="spellStart"/>
            <w:r>
              <w:t>Universitat</w:t>
            </w:r>
            <w:proofErr w:type="spellEnd"/>
            <w:r>
              <w:t xml:space="preserve"> Rovira i </w:t>
            </w:r>
            <w:proofErr w:type="spellStart"/>
            <w:r>
              <w:t>Virgili</w:t>
            </w:r>
            <w:proofErr w:type="spellEnd"/>
            <w:r>
              <w:t xml:space="preserve">, Barcelona, España. Magíster en Estudios de la Cultura, Especialista Superior en Derechos Humanos, mención Políticas Públicas. Psicóloga Clínica. Licenciada en Antropología. Docente universitaria e investigadora. Miembro del grupo de investigación GRAFO de la Universidad Autónoma de Barcelona. Es representante de Ecuador para el abordaje del suicidio </w:t>
            </w:r>
            <w:r>
              <w:lastRenderedPageBreak/>
              <w:t xml:space="preserve">en la Asociación de </w:t>
            </w:r>
            <w:proofErr w:type="spellStart"/>
            <w:r>
              <w:t>Suicidología</w:t>
            </w:r>
            <w:proofErr w:type="spellEnd"/>
            <w:r>
              <w:t xml:space="preserve"> de Latinoamérica y El Caribe (ASULAC) desde el 2018 y miembro cofundadora Red Iberoamericana de </w:t>
            </w:r>
            <w:proofErr w:type="spellStart"/>
            <w:r>
              <w:t>Suicidología</w:t>
            </w:r>
            <w:proofErr w:type="spellEnd"/>
            <w:r>
              <w:t xml:space="preserve"> (REISUI). Coordinadora del curso avanzado “Suicidio en Ecuador: un análisis desde los derechos humanos” de la Universidad Andina Simón Bolívar de Ecuador. Autora de libros como: Etnografías del suicidio en América del Sur, Diccionario básico de Antropología; Despedirse de uno mismo. Pérdida y duelo en enfermedades </w:t>
            </w:r>
            <w:proofErr w:type="spellStart"/>
            <w:r>
              <w:t>estigmatizantes</w:t>
            </w:r>
            <w:proofErr w:type="spellEnd"/>
            <w:r>
              <w:t>. El caso de personas con Hansen y; Memorias en movimiento: testimonios corporales sobre el diagnóstico del "trastorno bipolar". Y los artículos</w:t>
            </w:r>
            <w:proofErr w:type="gramStart"/>
            <w:r>
              <w:t>:  “</w:t>
            </w:r>
            <w:proofErr w:type="gramEnd"/>
            <w:r>
              <w:t xml:space="preserve">Estudio paralelo del suicidio en el Ecuador como proceso ritual de significación” (2015) La cadena de los suicidas. Relatos de vida y muerte en un valle de Quito (2017). Narrativa de la Memoria como elemento de formación comunitaria en una población de Quito (2015). Diálogos en movimiento: reflexiones teórico- metodológicas de la danza como recurso de investigación interdisciplinar (2018). </w:t>
            </w:r>
            <w:proofErr w:type="spellStart"/>
            <w:r>
              <w:t>Invisibilización</w:t>
            </w:r>
            <w:proofErr w:type="spellEnd"/>
            <w:r>
              <w:t xml:space="preserve"> en puntos suspensivos: Percepciones del espacio vital en la infancia y en adultos mayores de tres comunidades (2019). Su enfoque es </w:t>
            </w:r>
            <w:proofErr w:type="spellStart"/>
            <w:r>
              <w:t>transdisciplinario</w:t>
            </w:r>
            <w:proofErr w:type="spellEnd"/>
            <w:r>
              <w:t>.</w:t>
            </w:r>
          </w:p>
        </w:tc>
        <w:tc>
          <w:tcPr>
            <w:tcW w:w="3402" w:type="dxa"/>
          </w:tcPr>
          <w:p w:rsidR="00221ED9" w:rsidRDefault="00B03B76">
            <w:r w:rsidRPr="00B03B76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1238250" cy="1466850"/>
                  <wp:effectExtent l="0" t="0" r="0" b="0"/>
                  <wp:docPr id="5" name="Imagen 5" descr="A:\DESCARGAS\lorena_campo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:\DESCARGAS\lorena_campo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r>
              <w:t>Mg. LERY MARLENE BENTANCURT PEREZ</w:t>
            </w:r>
          </w:p>
        </w:tc>
        <w:tc>
          <w:tcPr>
            <w:tcW w:w="2091" w:type="dxa"/>
          </w:tcPr>
          <w:p w:rsidR="00B03B76" w:rsidRDefault="00B03B76">
            <w:r>
              <w:t xml:space="preserve">MEXICO </w:t>
            </w:r>
          </w:p>
          <w:p w:rsidR="00B03B76" w:rsidRDefault="00B03B76"/>
          <w:p w:rsidR="00221ED9" w:rsidRDefault="004F2826">
            <w:r>
              <w:t xml:space="preserve">Red Iberoamericana de </w:t>
            </w:r>
            <w:proofErr w:type="spellStart"/>
            <w:r>
              <w:t>Suicidología</w:t>
            </w:r>
            <w:proofErr w:type="spellEnd"/>
            <w:r>
              <w:t xml:space="preserve"> REDISUI</w:t>
            </w:r>
          </w:p>
          <w:p w:rsidR="00221ED9" w:rsidRDefault="00221ED9"/>
        </w:tc>
        <w:tc>
          <w:tcPr>
            <w:tcW w:w="5244" w:type="dxa"/>
          </w:tcPr>
          <w:p w:rsidR="00221ED9" w:rsidRDefault="004F2826">
            <w:r>
              <w:t xml:space="preserve">Licenciada en </w:t>
            </w:r>
            <w:proofErr w:type="gramStart"/>
            <w:r>
              <w:t>Psicología ,</w:t>
            </w:r>
            <w:proofErr w:type="gramEnd"/>
            <w:r>
              <w:t xml:space="preserve"> Master en Psicoterapia Gestalt , Maestría en Psicología Clínica , </w:t>
            </w:r>
            <w:proofErr w:type="spellStart"/>
            <w:r>
              <w:t>Suicidóloga</w:t>
            </w:r>
            <w:proofErr w:type="spellEnd"/>
            <w:r>
              <w:t xml:space="preserve"> , Psicoanalista .</w:t>
            </w:r>
          </w:p>
          <w:p w:rsidR="00221ED9" w:rsidRDefault="004F2826">
            <w:r>
              <w:t xml:space="preserve">Docente universitaria invitada en varias universidades e instituciones educativas de México (Universidad Iberoamericana, Universidad de Guanajuato, Universidad Marista de Querétaro, Universidad Autónoma del Carmen, Universidad Vizcaya de Tepic, Contacto con Empatía S.C., Instituto Gestalt Utopía, </w:t>
            </w:r>
            <w:r>
              <w:lastRenderedPageBreak/>
              <w:t xml:space="preserve">Sociedad de Psicoanálisis de León A.C., Colegio de Estudios Científicos y Tecnológicos del Estado de Guanajuato, entre otras). </w:t>
            </w:r>
          </w:p>
          <w:p w:rsidR="00221ED9" w:rsidRDefault="004F2826">
            <w:r>
              <w:t xml:space="preserve">Conferencista y capacitadora nacional e internacional, en instituciones privadas, pública y gubernamentales sobre temas de: Prevención, Atención y </w:t>
            </w:r>
            <w:proofErr w:type="spellStart"/>
            <w:r>
              <w:t>Postvención</w:t>
            </w:r>
            <w:proofErr w:type="spellEnd"/>
            <w:r>
              <w:t xml:space="preserve"> de Suicidio; Intervención en Crisis; Prevención de Conductas de Riesgo; Psicología de Emergencias y Desastres; Intervenciones Comunitarias; Asesoramiento para la Elaboración de Protocolos. </w:t>
            </w:r>
          </w:p>
          <w:p w:rsidR="00221ED9" w:rsidRDefault="004F2826">
            <w:r>
              <w:t>Ha impartido conferencias y cursos en países como: Brasil, Argentina, Uruguay, Chile, Ecuador, Cuba y México.</w:t>
            </w:r>
          </w:p>
          <w:p w:rsidR="00221ED9" w:rsidRDefault="004F2826">
            <w:r>
              <w:t xml:space="preserve">Miembro fundadora y ex-vicepresidente de ASULAC (Asociación de </w:t>
            </w:r>
            <w:proofErr w:type="spellStart"/>
            <w:r>
              <w:t>Suicidiología</w:t>
            </w:r>
            <w:proofErr w:type="spellEnd"/>
            <w:r>
              <w:t xml:space="preserve"> de Latinoamérica y el Caribe).</w:t>
            </w:r>
          </w:p>
          <w:p w:rsidR="00221ED9" w:rsidRDefault="004F2826">
            <w:r>
              <w:t xml:space="preserve">Miembro fundadora y ex presidente de la Asociación Mexicana de </w:t>
            </w:r>
            <w:proofErr w:type="spellStart"/>
            <w:r>
              <w:t>Suicidología</w:t>
            </w:r>
            <w:proofErr w:type="spellEnd"/>
            <w:r>
              <w:t xml:space="preserve"> A.C. (AMS)</w:t>
            </w:r>
          </w:p>
          <w:p w:rsidR="00221ED9" w:rsidRDefault="004F2826">
            <w:r>
              <w:t>Miembro fundadora del Frente Nacional para la Prevención del Suicidio (FNPS), en México</w:t>
            </w:r>
          </w:p>
          <w:p w:rsidR="00221ED9" w:rsidRDefault="004F2826">
            <w:r>
              <w:t>Miembro fundadora del Grupo de Ayuda Humanitaria en Psicología de la Emergencia en Desastres (GAHPED, México).</w:t>
            </w:r>
          </w:p>
        </w:tc>
        <w:tc>
          <w:tcPr>
            <w:tcW w:w="3402" w:type="dxa"/>
          </w:tcPr>
          <w:p w:rsidR="00221ED9" w:rsidRDefault="00B03B76"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D74481B" wp14:editId="20FF330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174625</wp:posOffset>
                  </wp:positionV>
                  <wp:extent cx="955630" cy="1217853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30" cy="121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proofErr w:type="spellStart"/>
            <w:r>
              <w:t>Phd</w:t>
            </w:r>
            <w:proofErr w:type="spellEnd"/>
            <w:r>
              <w:t>. LEONARDO DORONY SATURNO</w:t>
            </w:r>
          </w:p>
        </w:tc>
        <w:tc>
          <w:tcPr>
            <w:tcW w:w="2091" w:type="dxa"/>
          </w:tcPr>
          <w:p w:rsidR="00B03B76" w:rsidRDefault="00B03B76">
            <w:r>
              <w:t xml:space="preserve">MEXICO </w:t>
            </w:r>
          </w:p>
          <w:p w:rsidR="00B03B76" w:rsidRDefault="00B03B76"/>
          <w:p w:rsidR="00221ED9" w:rsidRDefault="004F2826">
            <w:r>
              <w:t xml:space="preserve">Red Iberoamericana de </w:t>
            </w:r>
            <w:proofErr w:type="spellStart"/>
            <w:r>
              <w:t>Suicidología</w:t>
            </w:r>
            <w:proofErr w:type="spellEnd"/>
            <w:r>
              <w:t xml:space="preserve"> REDISUI</w:t>
            </w:r>
          </w:p>
          <w:p w:rsidR="00221ED9" w:rsidRDefault="00221ED9"/>
        </w:tc>
        <w:tc>
          <w:tcPr>
            <w:tcW w:w="5244" w:type="dxa"/>
          </w:tcPr>
          <w:p w:rsidR="00221ED9" w:rsidRDefault="004F2826">
            <w:r>
              <w:t xml:space="preserve">Licenciado en Psicología, Posgrado en Desarrollo Humano, Psicología Social y Comunitaria. Especialidad en Grupos e Instituciones, </w:t>
            </w:r>
            <w:proofErr w:type="spellStart"/>
            <w:r>
              <w:t>Socioanalista</w:t>
            </w:r>
            <w:proofErr w:type="spellEnd"/>
            <w:r>
              <w:t xml:space="preserve">, Psicología de la Emergencia y Conductas de Riesgo. Formación en Psicoanálisis Vincular, Terapia Familiar, entre otros. Doctorado en Psicoterapia. Investigador y Docente Universitario a nivel de Licenciatura, Maestría y Doctorados en Psicología Clínica, Organizacional y Educación a nivel Nacional e Internacional.  </w:t>
            </w:r>
          </w:p>
          <w:p w:rsidR="00221ED9" w:rsidRDefault="004F2826">
            <w:r>
              <w:lastRenderedPageBreak/>
              <w:t xml:space="preserve">Asesor de Políticas Públicas en prevención y promoción de la salud, en políticas educativas y la conformación de comunidades educativas. Asesor en políticas en Seguridad Pública, Presidente del </w:t>
            </w:r>
            <w:proofErr w:type="spellStart"/>
            <w:r>
              <w:t>National</w:t>
            </w:r>
            <w:proofErr w:type="spellEnd"/>
            <w:r>
              <w:t xml:space="preserve"> </w:t>
            </w:r>
            <w:proofErr w:type="spellStart"/>
            <w:r>
              <w:t>Emergency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Association</w:t>
            </w:r>
            <w:proofErr w:type="spellEnd"/>
            <w:r>
              <w:t xml:space="preserve"> NENA 911 para México y Latinoamérica, Formador en Intervención en Crisis y prevención de la conducta y el comportamiento suicida, así como acoso sexual y otras formas de violencias. Asesor para Empresas, Comunicación Empresarial, Cultura y Clima Organizacional, Trabajo de Equipos y Alta Dirección. Manejo y Mediador de Conflictos, Salud Laboral y Prevención de Accidentes y Gestión de Riesgos entre otros. </w:t>
            </w:r>
            <w:proofErr w:type="spellStart"/>
            <w:r>
              <w:t>Talleristas</w:t>
            </w:r>
            <w:proofErr w:type="spellEnd"/>
            <w:r>
              <w:t xml:space="preserve"> y Conferencista a nivel nacional e internacional. Miembro Fundador de REDISUI (Red Iberoamericana de </w:t>
            </w:r>
            <w:proofErr w:type="spellStart"/>
            <w:r>
              <w:t>Suicidología</w:t>
            </w:r>
            <w:proofErr w:type="spellEnd"/>
            <w:r>
              <w:t xml:space="preserve">) Miembro fundador de ASULAC (Asociación de </w:t>
            </w:r>
            <w:proofErr w:type="spellStart"/>
            <w:r>
              <w:t>Suicidiología</w:t>
            </w:r>
            <w:proofErr w:type="spellEnd"/>
            <w:r>
              <w:t xml:space="preserve"> de Latinoamérica y el Caribe). Fundador del Frente Nacional Para la Prevención del Suicidio MX, Fundador de GEIVIP (Grupo de Estudio e Investigación sobre la Violencia e Impacto Psicosocial) y del </w:t>
            </w:r>
            <w:proofErr w:type="spellStart"/>
            <w:r>
              <w:t>FIdeOE</w:t>
            </w:r>
            <w:proofErr w:type="spellEnd"/>
            <w:r>
              <w:t xml:space="preserve"> (Federación Iberoamericana de Orientadores de la Educación) CUBA y Fundador del Grupo GAHPED (Grupo de Ayuda Humanitaria en Psicología de la Emergencia en Desastres). Publicaciones varias en Revistas, Artículos y Libros.</w:t>
            </w:r>
          </w:p>
        </w:tc>
        <w:tc>
          <w:tcPr>
            <w:tcW w:w="3402" w:type="dxa"/>
          </w:tcPr>
          <w:p w:rsidR="00221ED9" w:rsidRDefault="00B03B76">
            <w:r w:rsidRPr="00B03B76">
              <w:rPr>
                <w:noProof/>
                <w:lang w:eastAsia="es-MX"/>
              </w:rPr>
              <w:lastRenderedPageBreak/>
              <w:drawing>
                <wp:inline distT="0" distB="0" distL="0" distR="0" wp14:anchorId="2B65C7E4" wp14:editId="7AB24A32">
                  <wp:extent cx="1219002" cy="1271270"/>
                  <wp:effectExtent l="0" t="0" r="635" b="5080"/>
                  <wp:docPr id="2" name="Imagen 2" descr="A:\DESCARGAS\leonardo_dorony_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:\DESCARGAS\leonardo_dorony_f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73" cy="127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ED9" w:rsidRDefault="00221ED9"/>
    <w:p w:rsidR="00B03B76" w:rsidRDefault="00B03B76"/>
    <w:p w:rsidR="00B03B76" w:rsidRDefault="00B03B76"/>
    <w:p w:rsidR="00B03B76" w:rsidRDefault="00B03B76"/>
    <w:p w:rsidR="00B03B76" w:rsidRDefault="00B03B76"/>
    <w:p w:rsidR="00221ED9" w:rsidRDefault="004F2826">
      <w:r>
        <w:lastRenderedPageBreak/>
        <w:t>NACIONALES</w:t>
      </w:r>
    </w:p>
    <w:tbl>
      <w:tblPr>
        <w:tblStyle w:val="a0"/>
        <w:tblW w:w="124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1"/>
        <w:gridCol w:w="2091"/>
        <w:gridCol w:w="5244"/>
        <w:gridCol w:w="3402"/>
      </w:tblGrid>
      <w:tr w:rsidR="00221ED9">
        <w:tc>
          <w:tcPr>
            <w:tcW w:w="1732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CONFERENCISTA</w:t>
            </w:r>
          </w:p>
        </w:tc>
        <w:tc>
          <w:tcPr>
            <w:tcW w:w="2091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PAIS/AFILIACION</w:t>
            </w:r>
          </w:p>
        </w:tc>
        <w:tc>
          <w:tcPr>
            <w:tcW w:w="5244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PERFIL</w:t>
            </w:r>
          </w:p>
        </w:tc>
        <w:tc>
          <w:tcPr>
            <w:tcW w:w="3402" w:type="dxa"/>
          </w:tcPr>
          <w:p w:rsidR="00221ED9" w:rsidRDefault="004F2826">
            <w:pPr>
              <w:jc w:val="center"/>
              <w:rPr>
                <w:b/>
              </w:rPr>
            </w:pPr>
            <w:r>
              <w:rPr>
                <w:b/>
              </w:rPr>
              <w:t>TITULO</w:t>
            </w:r>
          </w:p>
        </w:tc>
      </w:tr>
      <w:tr w:rsidR="00221ED9">
        <w:tc>
          <w:tcPr>
            <w:tcW w:w="1732" w:type="dxa"/>
          </w:tcPr>
          <w:p w:rsidR="00221ED9" w:rsidRDefault="004F2826">
            <w:proofErr w:type="spellStart"/>
            <w:r>
              <w:t>Phd</w:t>
            </w:r>
            <w:proofErr w:type="spellEnd"/>
            <w:r>
              <w:t xml:space="preserve">. Miguel De </w:t>
            </w:r>
            <w:proofErr w:type="spellStart"/>
            <w:r>
              <w:t>Zubiria</w:t>
            </w:r>
            <w:proofErr w:type="spellEnd"/>
            <w:r>
              <w:t xml:space="preserve"> Samper</w:t>
            </w:r>
          </w:p>
        </w:tc>
        <w:tc>
          <w:tcPr>
            <w:tcW w:w="2091" w:type="dxa"/>
          </w:tcPr>
          <w:p w:rsidR="00B03B76" w:rsidRDefault="00B03B76">
            <w:r>
              <w:t>COLOMBIA</w:t>
            </w:r>
          </w:p>
          <w:p w:rsidR="00221ED9" w:rsidRDefault="004F2826">
            <w:r>
              <w:t>Fundación Internacional de Psicología Afectiva FIDPA</w:t>
            </w:r>
          </w:p>
        </w:tc>
        <w:tc>
          <w:tcPr>
            <w:tcW w:w="5244" w:type="dxa"/>
          </w:tcPr>
          <w:p w:rsidR="00221ED9" w:rsidRDefault="004F2826">
            <w:r>
              <w:t xml:space="preserve">Psicólogo, Magíster Honoris Causa en Desarrollo Intelectual y Educación y  Doctor en Investigación Educativa. Sus trabajos originales sobre el aprendizaje humano y la enseñanza lo llevaron a formular el enfoque pedagógico conocido como Pedagogía Conceptual. </w:t>
            </w:r>
          </w:p>
          <w:p w:rsidR="00221ED9" w:rsidRDefault="004F2826">
            <w:r>
              <w:t xml:space="preserve">Sus trabajos de los últimos años se focalizan en la afectividad humana. Es autor de varios Instrumentos de diagnóstico psicológico y pedagógico. Autor de más de veinte libros. Fundador y Director Científico de la Fundación Internacional de Pedagogía Conceptual Alberto </w:t>
            </w:r>
            <w:proofErr w:type="spellStart"/>
            <w:r>
              <w:t>Merani</w:t>
            </w:r>
            <w:proofErr w:type="spellEnd"/>
            <w:r>
              <w:t xml:space="preserve"> (FIPCAM), junto con José Brito (Quito).</w:t>
            </w:r>
          </w:p>
          <w:p w:rsidR="00221ED9" w:rsidRDefault="004F2826">
            <w:r>
              <w:t>Creador del enfoque pedagógico Pedagogía Conceptual.</w:t>
            </w:r>
          </w:p>
          <w:p w:rsidR="00221ED9" w:rsidRDefault="004F2826">
            <w:r>
              <w:t>Presidente de la Academia Colombiana de Pedagogía y Educación.</w:t>
            </w:r>
          </w:p>
          <w:p w:rsidR="00221ED9" w:rsidRDefault="004F2826">
            <w:r>
              <w:t>Presidente de la Liga colombiana por la vida contra el suicidio.</w:t>
            </w:r>
          </w:p>
          <w:p w:rsidR="00221ED9" w:rsidRDefault="004F2826">
            <w:r>
              <w:t xml:space="preserve">Fundador del Instituto Alberto </w:t>
            </w:r>
            <w:proofErr w:type="spellStart"/>
            <w:r>
              <w:t>Merani</w:t>
            </w:r>
            <w:proofErr w:type="spellEnd"/>
            <w:r>
              <w:t>.</w:t>
            </w:r>
          </w:p>
        </w:tc>
        <w:tc>
          <w:tcPr>
            <w:tcW w:w="3402" w:type="dxa"/>
          </w:tcPr>
          <w:p w:rsidR="00221ED9" w:rsidRDefault="00221ED9"/>
          <w:p w:rsidR="00B03B76" w:rsidRDefault="00952E15">
            <w:r>
              <w:rPr>
                <w:noProof/>
                <w:lang w:eastAsia="es-MX"/>
              </w:rPr>
              <w:drawing>
                <wp:inline distT="0" distB="0" distL="0" distR="0" wp14:anchorId="21014B03" wp14:editId="49A779F2">
                  <wp:extent cx="1335600" cy="17748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17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proofErr w:type="spellStart"/>
            <w:r>
              <w:t>Phd</w:t>
            </w:r>
            <w:proofErr w:type="spellEnd"/>
            <w:r>
              <w:t xml:space="preserve">. Bernardo Useche </w:t>
            </w:r>
          </w:p>
        </w:tc>
        <w:tc>
          <w:tcPr>
            <w:tcW w:w="2091" w:type="dxa"/>
          </w:tcPr>
          <w:p w:rsidR="00B03B76" w:rsidRDefault="00B03B76">
            <w:r>
              <w:t>COLOMBIA</w:t>
            </w:r>
          </w:p>
          <w:p w:rsidR="00B03B76" w:rsidRDefault="00B03B76"/>
          <w:p w:rsidR="00221ED9" w:rsidRDefault="004F2826">
            <w:r>
              <w:t>Colegio Colombiano de Psicólogos</w:t>
            </w:r>
          </w:p>
        </w:tc>
        <w:tc>
          <w:tcPr>
            <w:tcW w:w="5244" w:type="dxa"/>
          </w:tcPr>
          <w:p w:rsidR="00221ED9" w:rsidRDefault="004F2826">
            <w:r>
              <w:t xml:space="preserve">Psicólogo de la Universidad Nacional de Colombia (1976), con títulos de Maestría (1991) y Doctorado (1995) del Instituto para Estudios Avanzados en Sexualidad Humana de San Francisco, California y PhD en Salud Pública de la Universidad de Texas en Houston (2010). </w:t>
            </w:r>
          </w:p>
          <w:p w:rsidR="00221ED9" w:rsidRDefault="00221ED9"/>
          <w:p w:rsidR="00221ED9" w:rsidRDefault="004F2826">
            <w:r>
              <w:t xml:space="preserve">Bernardo fue profesor durante 25 años en la Universidad de Caldas (1976-2001), de donde se retiró siendo Profesor Titular de Sexología en el Programa de Medicina. Luego, trabajó durante 7 años como </w:t>
            </w:r>
            <w:r>
              <w:lastRenderedPageBreak/>
              <w:t xml:space="preserve">Investigador Asociado y Sénior en la Escuela de Salud Pública de la Universidad de Texas. </w:t>
            </w:r>
          </w:p>
          <w:p w:rsidR="00221ED9" w:rsidRDefault="00221ED9"/>
          <w:p w:rsidR="00221ED9" w:rsidRDefault="004F2826">
            <w:proofErr w:type="spellStart"/>
            <w:r>
              <w:t>Colpsic</w:t>
            </w:r>
            <w:proofErr w:type="spellEnd"/>
            <w:r>
              <w:t xml:space="preserve"> le otorgó el Premio Nacional de Investigación Científica en Psicología 2014 y en el mismo año recibió la Medalla de Reconocimiento por su contribución a la Terapia Sexual y la Sexología Clínica en América Latina del Instituto Paulista de Sexualidad en Brasil. </w:t>
            </w:r>
          </w:p>
          <w:p w:rsidR="00221ED9" w:rsidRDefault="00221ED9"/>
          <w:p w:rsidR="00221ED9" w:rsidRDefault="004F2826">
            <w:bookmarkStart w:id="1" w:name="_heading=h.gjdgxs" w:colFirst="0" w:colLast="0"/>
            <w:bookmarkEnd w:id="1"/>
            <w:r>
              <w:t xml:space="preserve">Autor de más de 50 publicaciones en revistas nacionales y extranjeras. Al momento de su elección como Presidente del Colegio Colombiano de Psicólogos - </w:t>
            </w:r>
            <w:proofErr w:type="spellStart"/>
            <w:r>
              <w:t>Colpsic</w:t>
            </w:r>
            <w:proofErr w:type="spellEnd"/>
            <w:r>
              <w:t xml:space="preserve"> (octubre 2017) se desempeñaba como Director del Centro de Investigaciones en Ciencias de la Salud y Psicosociales de la Universidad Autónoma de Bucaramanga. Actualmente también es el Vicepresidente de la Asociación Colombiana de Salud Pública.</w:t>
            </w:r>
          </w:p>
        </w:tc>
        <w:tc>
          <w:tcPr>
            <w:tcW w:w="3402" w:type="dxa"/>
          </w:tcPr>
          <w:p w:rsidR="00221ED9" w:rsidRDefault="005F4220" w:rsidP="00952E15"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3FD61D9" wp14:editId="0C252BB3">
                  <wp:extent cx="1418400" cy="13464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3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r>
              <w:t xml:space="preserve">Mg. </w:t>
            </w:r>
            <w:proofErr w:type="spellStart"/>
            <w:r>
              <w:t>Phd</w:t>
            </w:r>
            <w:proofErr w:type="spellEnd"/>
            <w:r>
              <w:t>. C Nidia Johanna Bonilla Cruz</w:t>
            </w:r>
          </w:p>
        </w:tc>
        <w:tc>
          <w:tcPr>
            <w:tcW w:w="2091" w:type="dxa"/>
          </w:tcPr>
          <w:p w:rsidR="00B03B76" w:rsidRDefault="00B03B76">
            <w:r>
              <w:t>COLOMBIA</w:t>
            </w:r>
          </w:p>
          <w:p w:rsidR="00B03B76" w:rsidRDefault="00B03B76"/>
          <w:p w:rsidR="00221ED9" w:rsidRDefault="004F2826">
            <w:r>
              <w:t>Universidad Simón Bolívar sede Cúcuta</w:t>
            </w:r>
          </w:p>
        </w:tc>
        <w:tc>
          <w:tcPr>
            <w:tcW w:w="5244" w:type="dxa"/>
          </w:tcPr>
          <w:p w:rsidR="00221ED9" w:rsidRDefault="004F2826">
            <w:r>
              <w:t xml:space="preserve">Líder de  investigadora del Programa de psicología Universidad Simón Bolívar, Categorizada en Colciencias como asociada, investigadora en </w:t>
            </w:r>
            <w:proofErr w:type="spellStart"/>
            <w:r>
              <w:t>suicidología</w:t>
            </w:r>
            <w:proofErr w:type="spellEnd"/>
            <w:r>
              <w:t xml:space="preserve"> en adolescentes, Psicóloga de la  Universidad de Pamplona, Especialista en Gerencia Social de la universidad Simón Bolívar, Magíster en Neuropsicología y educación(a), Magister en ciencias en mención de orientación de la conducta, Centro de investigaciones </w:t>
            </w:r>
            <w:proofErr w:type="spellStart"/>
            <w:r>
              <w:t>Psiquiatricas</w:t>
            </w:r>
            <w:proofErr w:type="spellEnd"/>
            <w:r>
              <w:t xml:space="preserve">, </w:t>
            </w:r>
            <w:proofErr w:type="spellStart"/>
            <w:r>
              <w:t>psicologicas</w:t>
            </w:r>
            <w:proofErr w:type="spellEnd"/>
            <w:r>
              <w:t xml:space="preserve"> y </w:t>
            </w:r>
            <w:proofErr w:type="spellStart"/>
            <w:r>
              <w:t>sexologicas</w:t>
            </w:r>
            <w:proofErr w:type="spellEnd"/>
            <w:r>
              <w:t xml:space="preserve"> de Venezuela CIPSV, </w:t>
            </w:r>
            <w:proofErr w:type="spellStart"/>
            <w:r>
              <w:t>Doctorante</w:t>
            </w:r>
            <w:proofErr w:type="spellEnd"/>
            <w:r>
              <w:t xml:space="preserve"> en psicología de la universidad de Baja California. Miembro asociado de ASULAC e integrante de la red iberoamericana de </w:t>
            </w:r>
            <w:proofErr w:type="spellStart"/>
            <w:r>
              <w:t>Suicidología</w:t>
            </w:r>
            <w:proofErr w:type="spellEnd"/>
          </w:p>
        </w:tc>
        <w:tc>
          <w:tcPr>
            <w:tcW w:w="3402" w:type="dxa"/>
          </w:tcPr>
          <w:p w:rsidR="00221ED9" w:rsidRDefault="006F059E">
            <w:r w:rsidRPr="006F059E">
              <w:rPr>
                <w:noProof/>
                <w:lang w:eastAsia="es-MX"/>
              </w:rPr>
              <w:drawing>
                <wp:inline distT="0" distB="0" distL="0" distR="0">
                  <wp:extent cx="1352550" cy="1485900"/>
                  <wp:effectExtent l="0" t="0" r="0" b="0"/>
                  <wp:docPr id="13" name="Imagen 13" descr="A:\DESCARGAS\52347558_10217378966561537_198695644499332300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:\DESCARGAS\52347558_10217378966561537_198695644499332300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r>
              <w:lastRenderedPageBreak/>
              <w:t>Mg. C. Silvana Velásquez Agudelo</w:t>
            </w:r>
          </w:p>
        </w:tc>
        <w:tc>
          <w:tcPr>
            <w:tcW w:w="2091" w:type="dxa"/>
          </w:tcPr>
          <w:p w:rsidR="00B03B76" w:rsidRDefault="00B03B76">
            <w:r>
              <w:t>COLOMBIA</w:t>
            </w:r>
          </w:p>
          <w:p w:rsidR="00B03B76" w:rsidRDefault="00B03B76"/>
          <w:p w:rsidR="00221ED9" w:rsidRDefault="004F2826">
            <w:r>
              <w:t>Fundación ANDA</w:t>
            </w:r>
          </w:p>
        </w:tc>
        <w:tc>
          <w:tcPr>
            <w:tcW w:w="5244" w:type="dxa"/>
          </w:tcPr>
          <w:p w:rsidR="00221ED9" w:rsidRDefault="004F2826">
            <w:r>
              <w:t xml:space="preserve">Psicóloga egresada de la Universidad Cooperativa de Colombia- Maestrante de Psicología Clínica y de la Salud de la Universidad Iberoamericana de México. Representante Legal de la Fundación ANDA, la cual trabaja en la identificación, prevención y </w:t>
            </w:r>
            <w:proofErr w:type="spellStart"/>
            <w:r>
              <w:t>postvención</w:t>
            </w:r>
            <w:proofErr w:type="spellEnd"/>
            <w:r>
              <w:t xml:space="preserve"> de la conducta suicida. </w:t>
            </w:r>
          </w:p>
          <w:p w:rsidR="00221ED9" w:rsidRDefault="004F2826">
            <w:r>
              <w:t xml:space="preserve">Su experiencia durante los últimos nueve años se ha centrado en la identificación temprana, prevención y </w:t>
            </w:r>
            <w:proofErr w:type="spellStart"/>
            <w:r>
              <w:t>postvención</w:t>
            </w:r>
            <w:proofErr w:type="spellEnd"/>
            <w:r>
              <w:t xml:space="preserve"> de la conducta suicida a través de diferentes Instituciones, tales como; La Red Mundial de </w:t>
            </w:r>
            <w:proofErr w:type="spellStart"/>
            <w:r>
              <w:t>Suicidólogos</w:t>
            </w:r>
            <w:proofErr w:type="spellEnd"/>
            <w:r>
              <w:t xml:space="preserve">, Mesa Nacional de Prevención de suicidio del Ministerio de Salud y Protección Social, la Red Nacional de </w:t>
            </w:r>
            <w:proofErr w:type="spellStart"/>
            <w:r>
              <w:t>Suicidología</w:t>
            </w:r>
            <w:proofErr w:type="spellEnd"/>
            <w:r>
              <w:t xml:space="preserve">, Red de Salud Mental del Departamento del Huila, Secretaria de Salud Departamental del Huila y actualmente en La Fundación ANDA.  </w:t>
            </w:r>
          </w:p>
          <w:p w:rsidR="00221ED9" w:rsidRDefault="004F2826">
            <w:r>
              <w:t xml:space="preserve">Ha participado como conferencista Internacional en la Séptima Convención de Psicología - HOMINIS 2016 en la Habana-Cuba y en el Séptimo Congreso Internacional de Asociación Mexicana de </w:t>
            </w:r>
            <w:proofErr w:type="spellStart"/>
            <w:r>
              <w:t>Suicidología</w:t>
            </w:r>
            <w:proofErr w:type="spellEnd"/>
            <w:r>
              <w:t xml:space="preserve"> en Puebla- México en el 2017. Organizadora y coordinadora del 1er Congreso Internacional de la Red Nacional de </w:t>
            </w:r>
            <w:proofErr w:type="spellStart"/>
            <w:r>
              <w:t>Suicidología</w:t>
            </w:r>
            <w:proofErr w:type="spellEnd"/>
            <w:r>
              <w:t xml:space="preserve"> en el 2013;  1er Congreso Nacional de la Fundación ANDA “Andando Juntos; prevenimos juntos la conducta suicida” 2019. </w:t>
            </w:r>
          </w:p>
        </w:tc>
        <w:tc>
          <w:tcPr>
            <w:tcW w:w="3402" w:type="dxa"/>
          </w:tcPr>
          <w:p w:rsidR="00221ED9" w:rsidRDefault="005F4220">
            <w:r w:rsidRPr="005F4220">
              <w:rPr>
                <w:noProof/>
                <w:lang w:eastAsia="es-MX"/>
              </w:rPr>
              <w:drawing>
                <wp:inline distT="0" distB="0" distL="0" distR="0">
                  <wp:extent cx="1130400" cy="1371600"/>
                  <wp:effectExtent l="0" t="0" r="0" b="0"/>
                  <wp:docPr id="11" name="Imagen 11" descr="A:\DESCARGAS\silvana_velasquez_f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:\DESCARGAS\silvana_velasquez_f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D9">
        <w:tc>
          <w:tcPr>
            <w:tcW w:w="1732" w:type="dxa"/>
          </w:tcPr>
          <w:p w:rsidR="00221ED9" w:rsidRDefault="004F2826">
            <w:proofErr w:type="spellStart"/>
            <w:r>
              <w:lastRenderedPageBreak/>
              <w:t>Phd</w:t>
            </w:r>
            <w:proofErr w:type="spellEnd"/>
            <w:r>
              <w:t xml:space="preserve">. </w:t>
            </w:r>
            <w:proofErr w:type="spellStart"/>
            <w:r>
              <w:t>Marly</w:t>
            </w:r>
            <w:proofErr w:type="spellEnd"/>
            <w:r>
              <w:t xml:space="preserve"> Johana </w:t>
            </w:r>
            <w:proofErr w:type="spellStart"/>
            <w:r>
              <w:t>Bahamón</w:t>
            </w:r>
            <w:proofErr w:type="spellEnd"/>
          </w:p>
        </w:tc>
        <w:tc>
          <w:tcPr>
            <w:tcW w:w="2091" w:type="dxa"/>
          </w:tcPr>
          <w:p w:rsidR="00B03B76" w:rsidRDefault="00B03B76">
            <w:r>
              <w:t>COLOMBIA</w:t>
            </w:r>
          </w:p>
          <w:p w:rsidR="00B03B76" w:rsidRDefault="00B03B76"/>
          <w:p w:rsidR="00221ED9" w:rsidRDefault="004F2826">
            <w:r>
              <w:t xml:space="preserve">Universidad Simón Bolívar </w:t>
            </w:r>
          </w:p>
          <w:p w:rsidR="00221ED9" w:rsidRDefault="004F2826">
            <w:r>
              <w:t xml:space="preserve">Red iberoamericana de </w:t>
            </w:r>
            <w:proofErr w:type="spellStart"/>
            <w:r>
              <w:t>Suicidologia</w:t>
            </w:r>
            <w:proofErr w:type="spellEnd"/>
            <w:r>
              <w:t xml:space="preserve"> REDISUI</w:t>
            </w:r>
          </w:p>
        </w:tc>
        <w:tc>
          <w:tcPr>
            <w:tcW w:w="5244" w:type="dxa"/>
          </w:tcPr>
          <w:p w:rsidR="00221ED9" w:rsidRDefault="004F2826">
            <w:r>
              <w:t xml:space="preserve">Psicóloga (2004, Universidad </w:t>
            </w:r>
            <w:proofErr w:type="spellStart"/>
            <w:r>
              <w:t>Surcolombiana</w:t>
            </w:r>
            <w:proofErr w:type="spellEnd"/>
            <w:r>
              <w:t xml:space="preserve">, Colombia). Magíster en Educación y Desarrollo Humano (Universidad de Manizales-CINDE, Colombia). Doctora en Psicología (Universidad de Flores, Argentina). Ha escrito diversos artículos de investigación publicados en revistas nacionales e internacionales, coautora de cinco libros en temáticas centradas en conductas de riesgo adolescente y aproximaciones a la psicología positiva. Docente e investigadora en diferentes universidades del país, con experiencia en psicología educativa y psicología clínica; ha conducido diferentes investigaciones sobre la salud mental en adultos y adolescentes, riesgo suicida, conductas sexuales de riesgo y actualmente, formulación de programas de intervención basados en psicología positiva a diferentes poblaciones. Autora del Programa CIPRES y el programa VIBE para la prevención del suicidio en adolescentes. Actualmente representante de ASULAC en Colombia (Asociación de </w:t>
            </w:r>
            <w:proofErr w:type="spellStart"/>
            <w:r>
              <w:t>Suicidología</w:t>
            </w:r>
            <w:proofErr w:type="spellEnd"/>
            <w:r>
              <w:t xml:space="preserve"> de Latinoamérica y el Caribe) y gerente de CIPRES: centro terapéutico y de estudios psicológicos. Miembro de la Red iberoamericana de </w:t>
            </w:r>
            <w:proofErr w:type="spellStart"/>
            <w:r>
              <w:t>Suicidologia</w:t>
            </w:r>
            <w:proofErr w:type="spellEnd"/>
          </w:p>
          <w:p w:rsidR="00221ED9" w:rsidRDefault="00221ED9"/>
        </w:tc>
        <w:tc>
          <w:tcPr>
            <w:tcW w:w="3402" w:type="dxa"/>
          </w:tcPr>
          <w:p w:rsidR="00221ED9" w:rsidRDefault="006F059E">
            <w:r>
              <w:rPr>
                <w:noProof/>
                <w:lang w:eastAsia="es-MX"/>
              </w:rPr>
              <w:drawing>
                <wp:inline distT="0" distB="0" distL="0" distR="0" wp14:anchorId="2C685756">
                  <wp:extent cx="1058400" cy="1800000"/>
                  <wp:effectExtent l="0" t="0" r="889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ED9" w:rsidRDefault="00221ED9"/>
    <w:sectPr w:rsidR="00221ED9">
      <w:headerReference w:type="default" r:id="rId17"/>
      <w:pgSz w:w="15840" w:h="12240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719" w:rsidRDefault="00E74719">
      <w:pPr>
        <w:spacing w:after="0" w:line="240" w:lineRule="auto"/>
      </w:pPr>
      <w:r>
        <w:separator/>
      </w:r>
    </w:p>
  </w:endnote>
  <w:endnote w:type="continuationSeparator" w:id="0">
    <w:p w:rsidR="00E74719" w:rsidRDefault="00E74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719" w:rsidRDefault="00E74719">
      <w:pPr>
        <w:spacing w:after="0" w:line="240" w:lineRule="auto"/>
      </w:pPr>
      <w:r>
        <w:separator/>
      </w:r>
    </w:p>
  </w:footnote>
  <w:footnote w:type="continuationSeparator" w:id="0">
    <w:p w:rsidR="00E74719" w:rsidRDefault="00E74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ED9" w:rsidRDefault="004F2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eastAsia="es-MX"/>
      </w:rPr>
      <w:drawing>
        <wp:inline distT="0" distB="0" distL="0" distR="0">
          <wp:extent cx="5612130" cy="527004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5270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ED9"/>
    <w:rsid w:val="00137C21"/>
    <w:rsid w:val="00221ED9"/>
    <w:rsid w:val="004A29B0"/>
    <w:rsid w:val="004F2826"/>
    <w:rsid w:val="005F4220"/>
    <w:rsid w:val="006F059E"/>
    <w:rsid w:val="00952E15"/>
    <w:rsid w:val="009D72B2"/>
    <w:rsid w:val="00AE770D"/>
    <w:rsid w:val="00AF3477"/>
    <w:rsid w:val="00B03B76"/>
    <w:rsid w:val="00C56297"/>
    <w:rsid w:val="00E7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D66397-B199-4C0A-A690-2E1B33177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56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196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10F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F1E"/>
  </w:style>
  <w:style w:type="paragraph" w:styleId="Piedepgina">
    <w:name w:val="footer"/>
    <w:basedOn w:val="Normal"/>
    <w:link w:val="PiedepginaCar"/>
    <w:uiPriority w:val="99"/>
    <w:unhideWhenUsed/>
    <w:rsid w:val="00F10F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F1E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BDzr70gbKA1GrQhabUEezna1+g==">AMUW2mXwlBSQNSEQYRuQnt+ZQpVnlaYAA1JlIw/XsmtgyVpcARAcP2cG2ADUH0ZRzQzQXjO9PtrDUkMvcaeNxoNT5ThfPRVryVbUCPB9H6ejWSCDsmYY9iaFWRmg9UOhHwgvky86isW4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2016</Words>
  <Characters>11088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Johana</dc:creator>
  <cp:lastModifiedBy>Vidal Torregrosa Price</cp:lastModifiedBy>
  <cp:revision>2</cp:revision>
  <dcterms:created xsi:type="dcterms:W3CDTF">2020-01-27T20:26:00Z</dcterms:created>
  <dcterms:modified xsi:type="dcterms:W3CDTF">2020-01-27T20:26:00Z</dcterms:modified>
</cp:coreProperties>
</file>